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 w:eastAsia="Georgia"/>
          <w:b/>
          <w:sz w:val="41"/>
        </w:rPr>
        <w:t>Justin Cabral</w:t>
      </w:r>
    </w:p>
    <w:p>
      <w:pPr>
        <w:jc w:val="center"/>
      </w:pPr>
      <w:r>
        <w:rPr>
          <w:rFonts w:ascii="Arial" w:hAnsi="Arial" w:eastAsia="Arial"/>
          <w:b/>
          <w:sz w:val="20"/>
        </w:rPr>
        <w:t>RESIDENTIAL DESIGN + CONSTRUCTION  |  PRECONSTRUCTION  |  PROJECT MANAGEMENT</w:t>
      </w:r>
    </w:p>
    <w:p>
      <w:pPr>
        <w:jc w:val="center"/>
      </w:pPr>
      <w:r>
        <w:rPr>
          <w:sz w:val="18"/>
        </w:rPr>
        <w:t>Auburn / Opelika, Alabama  •  (785) 424-3025  •  justcabral@pm.me  •  linkedin.com/in/justcabral</w:t>
      </w:r>
    </w:p>
    <w:p>
      <w:pPr>
        <w:jc w:val="center"/>
      </w:pPr>
      <w:r>
        <w:rPr>
          <w:b/>
          <w:sz w:val="18"/>
        </w:rPr>
        <w:t>Alabama Unlimited Home Builder License  •  HBLB #41599</w:t>
      </w:r>
    </w:p>
    <w:p>
      <w:pPr/>
      <w:r>
        <w:rPr>
          <w:sz w:val="19"/>
        </w:rPr>
        <w:t>Alabama-licensed home builder and residential construction project manager/estimator with 4+ years across production homebuilding, remodeling, preconstruction, and hands-on construction. Experienced in client-facing design selections, plan and scope review, site planning, estimating, constructability, and carrying design decisions into field execution. Managed 15+ active homes concurrently and completed 29 homes in 2025. Particularly interested in the point where client expectations, residential design, cost, and buildability meet.</w:t>
      </w:r>
    </w:p>
    <w:p>
      <w:pPr>
        <w:pStyle w:val="ResumeSection"/>
      </w:pPr>
      <w:r>
        <w:t>CORE COMPETENCIES</w:t>
      </w:r>
    </w:p>
    <w:p>
      <w:pPr/>
      <w:r>
        <w:rPr>
          <w:sz w:val="18"/>
        </w:rPr>
        <w:t>Client Design Coordination  |  Residential Plan &amp; Scope Review  |  Preconstruction  |  Estimating &amp; Cost Analysis  |  Site Planning &amp; Circulation  |  Constructability  |  Client Communication  |  Selections &amp; Pricing Tradeoffs  |  Building Science  |  Trade Coordination  |  Quality &amp; Detail Execution  |  Project Management</w:t>
      </w:r>
    </w:p>
    <w:p>
      <w:pPr>
        <w:pStyle w:val="ResumeSection"/>
      </w:pPr>
      <w:r>
        <w:t>PROFESSIONAL EXPERIENCE</w:t>
      </w:r>
    </w:p>
    <w:p>
      <w:pPr>
        <w:pStyle w:val="ResumeRole"/>
        <w:tabs>
          <w:tab w:pos="10368" w:val="right"/>
        </w:tabs>
      </w:pPr>
      <w:r>
        <w:rPr>
          <w:b/>
        </w:rPr>
        <w:t>Project Manager / Estimator</w:t>
      </w:r>
      <w:r>
        <w:t xml:space="preserve">  |  MR Home Solutions LLC</w:t>
      </w:r>
      <w:r>
        <w:tab/>
        <w:t>Mar 2026 – Present  |  Opelika, AL</w:t>
      </w:r>
    </w:p>
    <w:p>
      <w:pPr>
        <w:pStyle w:val="ResumeBullet"/>
      </w:pPr>
      <w:r>
        <w:t>•  Manage client intake, site visits, existing-condition documentation, scope development, fixed-price estimating, proposals/contracts, scheduling, subcontractor coordination, change orders, project execution, and closeout for residential repairs and remodels.</w:t>
      </w:r>
    </w:p>
    <w:p>
      <w:pPr>
        <w:pStyle w:val="ResumeBullet"/>
      </w:pPr>
      <w:r>
        <w:t>•  Translate homeowner needs and field conditions into buildable scopes, sequencing plans, pricing, and trade assignments; document assumptions and unknowns before work begins.</w:t>
      </w:r>
    </w:p>
    <w:p>
      <w:pPr>
        <w:pStyle w:val="ResumeBullet"/>
      </w:pPr>
      <w:r>
        <w:t>•  Planned and coordinated a residential electric-fireplace feature from field measurement and hand-drawn concept through framing, electrical coordination, finish execution, and completed installation.</w:t>
      </w:r>
    </w:p>
    <w:p>
      <w:pPr>
        <w:pStyle w:val="ResumeRole"/>
        <w:tabs>
          <w:tab w:pos="10368" w:val="right"/>
        </w:tabs>
      </w:pPr>
      <w:r>
        <w:rPr>
          <w:b/>
        </w:rPr>
        <w:t>Project Manager</w:t>
      </w:r>
      <w:r>
        <w:t xml:space="preserve">  |  Holland Homes LLC</w:t>
      </w:r>
      <w:r>
        <w:tab/>
        <w:t>Oct 2024 – Mar 2026  |  Auburn, AL</w:t>
      </w:r>
    </w:p>
    <w:p>
      <w:pPr>
        <w:pStyle w:val="ResumeBullet"/>
      </w:pPr>
      <w:r>
        <w:t>•  Managed 15+ active homes concurrently through production and closeout; completed 29 homes in 2025 averaging $300K–$400K.</w:t>
      </w:r>
    </w:p>
    <w:p>
      <w:pPr>
        <w:pStyle w:val="ResumeBullet"/>
      </w:pPr>
      <w:r>
        <w:t>•  Participated in 12+ homeowner design-selection meetings alongside sales and in-house design staff, helping clients evaluate established finish and feature options while providing pricing and construction perspective.</w:t>
      </w:r>
    </w:p>
    <w:p>
      <w:pPr>
        <w:pStyle w:val="ResumeBullet"/>
      </w:pPr>
      <w:r>
        <w:t>•  Coordinated subcontractors, materials, inspections, schedules, budgets, buyer walkthroughs, punch work, and quality resolutions while keeping finish quality and buyer expectations aligned with field execution.</w:t>
      </w:r>
    </w:p>
    <w:p>
      <w:pPr>
        <w:pStyle w:val="ResumeRole"/>
        <w:tabs>
          <w:tab w:pos="10368" w:val="right"/>
        </w:tabs>
      </w:pPr>
      <w:r>
        <w:rPr>
          <w:b/>
        </w:rPr>
        <w:t>Owner / Handyman</w:t>
      </w:r>
      <w:r>
        <w:t xml:space="preserve">  |  Topeka Handyman LLC</w:t>
      </w:r>
      <w:r>
        <w:tab/>
        <w:t>Apr 2023 – Oct 2024  |  Topeka, KS</w:t>
      </w:r>
    </w:p>
    <w:p>
      <w:pPr>
        <w:pStyle w:val="ResumeBullet"/>
      </w:pPr>
      <w:r>
        <w:t>•  Owned and operated a residential repair/remodeling business, handling client intake, estimating, scope development, sales, scheduling, invoicing, project execution, and durable repairs informed by building-science principles.</w:t>
      </w:r>
    </w:p>
    <w:p>
      <w:pPr>
        <w:pStyle w:val="ResumeRole"/>
        <w:tabs>
          <w:tab w:pos="10368" w:val="right"/>
        </w:tabs>
      </w:pPr>
      <w:r>
        <w:rPr>
          <w:b/>
        </w:rPr>
        <w:t>Assistant Carpenter</w:t>
      </w:r>
      <w:r>
        <w:t xml:space="preserve">  |  PDQ Construction, Inc.</w:t>
      </w:r>
      <w:r>
        <w:tab/>
        <w:t>Nov 2021 – Apr 2023  |  Topeka, KS</w:t>
      </w:r>
    </w:p>
    <w:p>
      <w:pPr>
        <w:pStyle w:val="ResumeBullet"/>
      </w:pPr>
      <w:r>
        <w:t>•  Supported 20+ additions, sunrooms, kitchens, and remodels through framing, drywall, window/door installation, and basic electrical/plumbing work; developed practical understanding of sequencing, constructability, and finish quality.</w:t>
      </w:r>
    </w:p>
    <w:p>
      <w:pPr>
        <w:pStyle w:val="ResumeSection"/>
      </w:pPr>
      <w:r>
        <w:t>SELECTED DESIGN + PRECONSTRUCTION WORK</w:t>
      </w:r>
    </w:p>
    <w:p>
      <w:pPr>
        <w:spacing w:after="30"/>
      </w:pPr>
      <w:r>
        <w:rPr>
          <w:b/>
          <w:sz w:val="18"/>
        </w:rPr>
        <w:t xml:space="preserve">Hallway Infill Development Concept  |  Opelika, AL — </w:t>
      </w:r>
      <w:r>
        <w:rPr>
          <w:sz w:val="18"/>
        </w:rPr>
        <w:t>Evaluated plan fit, setbacks, house orientation, two-street presentation, pedestrian circulation, drainage, exterior proportion, durability, and construction cost across an eight-lot infill concept; developed a hand-drawn site plan for a corner lot.</w:t>
      </w:r>
    </w:p>
    <w:p>
      <w:pPr>
        <w:pStyle w:val="ResumeSection"/>
      </w:pPr>
      <w:r>
        <w:t>TOOLS &amp; CREDENTIALS</w:t>
      </w:r>
    </w:p>
    <w:p>
      <w:pPr/>
      <w:r>
        <w:rPr>
          <w:sz w:val="18"/>
        </w:rPr>
        <w:t>Buildertrend  |  Jobber  |  Microsoft Excel  |  Google Sheets  |  MS Project / Microsoft 365  |  Google Workspace  |  DocuSign</w:t>
      </w:r>
    </w:p>
    <w:p>
      <w:pPr/>
      <w:r>
        <w:rPr>
          <w:sz w:val="18"/>
        </w:rPr>
        <w:t>Alabama Unlimited Home Builder License, HBLB #41599  |  Professional focus: design-build, traditional architecture &amp; proportion, building science, site planning, durable detailing</w:t>
      </w:r>
    </w:p>
    <w:sectPr w:rsidR="00FC693F" w:rsidRPr="0006063C" w:rsidSect="00034616">
      <w:footerReference w:type="default" r:id="rId9"/>
      <w:pgSz w:w="12240" w:h="15840"/>
      <w:pgMar w:top="605" w:right="835" w:bottom="605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40" w:after="64"/>
    </w:pPr>
    <w:rPr>
      <w:rFonts w:ascii="Arial" w:hAnsi="Arial"/>
      <w:b/>
      <w:sz w:val="22"/>
    </w:rPr>
  </w:style>
  <w:style w:type="paragraph" w:customStyle="1" w:styleId="ResumeRole">
    <w:name w:val="Resume Role"/>
    <w:pPr>
      <w:keepNext/>
      <w:spacing w:before="96" w:after="22"/>
    </w:pPr>
    <w:rPr>
      <w:rFonts w:ascii="Arial" w:hAnsi="Arial"/>
      <w:sz w:val="20"/>
    </w:rPr>
  </w:style>
  <w:style w:type="paragraph" w:customStyle="1" w:styleId="ResumeBullet">
    <w:name w:val="Resume Bullet"/>
    <w:pPr>
      <w:spacing w:after="30" w:line="240" w:lineRule="auto"/>
      <w:ind w:left="230" w:hanging="173"/>
    </w:pPr>
    <w:rPr>
      <w:rFonts w:ascii="Arial" w:hAnsi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 Cabral - Construction Project Management Resume</dc:title>
  <dc:subject>Construction project management, field operations, estimating</dc:subject>
  <dc:creator>Justin Cabral</dc:creator>
  <cp:keywords>construction project manager, project engineer, field operations, estimator, Auburn, Opelika, Alabama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